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5E" w:rsidRPr="0065133A" w:rsidRDefault="00DD1A5E" w:rsidP="00D3140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5133A">
        <w:rPr>
          <w:rFonts w:ascii="Arial" w:hAnsi="Arial" w:cs="Arial"/>
          <w:b/>
          <w:sz w:val="20"/>
          <w:szCs w:val="20"/>
        </w:rPr>
        <w:t xml:space="preserve">VPR: Disclosure of information about State Securities Commission receive report on shares issuance </w:t>
      </w:r>
    </w:p>
    <w:p w:rsidR="000E7856" w:rsidRPr="00DD1A5E" w:rsidRDefault="00DD1A5E" w:rsidP="00D31405">
      <w:pPr>
        <w:spacing w:line="360" w:lineRule="auto"/>
        <w:rPr>
          <w:rFonts w:ascii="Arial" w:hAnsi="Arial" w:cs="Arial"/>
          <w:sz w:val="20"/>
          <w:szCs w:val="20"/>
        </w:rPr>
      </w:pPr>
      <w:r w:rsidRPr="00DD1A5E">
        <w:rPr>
          <w:rFonts w:ascii="Arial" w:hAnsi="Arial" w:cs="Arial"/>
          <w:sz w:val="20"/>
          <w:szCs w:val="20"/>
        </w:rPr>
        <w:t xml:space="preserve">On 31 Jan 2018, </w:t>
      </w:r>
      <w:proofErr w:type="spellStart"/>
      <w:r w:rsidRPr="00DD1A5E">
        <w:rPr>
          <w:rFonts w:ascii="Arial" w:hAnsi="Arial" w:cs="Arial"/>
          <w:sz w:val="20"/>
          <w:szCs w:val="20"/>
        </w:rPr>
        <w:t>Vina</w:t>
      </w:r>
      <w:proofErr w:type="spellEnd"/>
      <w:r w:rsidRPr="00DD1A5E">
        <w:rPr>
          <w:rFonts w:ascii="Arial" w:hAnsi="Arial" w:cs="Arial"/>
          <w:sz w:val="20"/>
          <w:szCs w:val="20"/>
        </w:rPr>
        <w:t xml:space="preserve"> Printing and Trading Joint Stock Company announced information about the State Securities Commission of Vietnam receive report on shares issuance to pay dividend.</w:t>
      </w:r>
    </w:p>
    <w:p w:rsidR="00DD1A5E" w:rsidRDefault="00DD1A5E" w:rsidP="00D31405">
      <w:pPr>
        <w:spacing w:line="360" w:lineRule="auto"/>
        <w:rPr>
          <w:rFonts w:ascii="Arial" w:hAnsi="Arial" w:cs="Arial"/>
          <w:sz w:val="20"/>
          <w:szCs w:val="20"/>
        </w:rPr>
      </w:pPr>
      <w:r w:rsidRPr="00DD1A5E">
        <w:rPr>
          <w:rFonts w:ascii="Arial" w:hAnsi="Arial" w:cs="Arial"/>
          <w:sz w:val="20"/>
          <w:szCs w:val="20"/>
        </w:rPr>
        <w:t xml:space="preserve">On 08 Jan 2018, State Securities Commission (SSC) received the report on shares issuance to pay dividend of </w:t>
      </w:r>
      <w:proofErr w:type="spellStart"/>
      <w:r w:rsidRPr="00DD1A5E">
        <w:rPr>
          <w:rFonts w:ascii="Arial" w:hAnsi="Arial" w:cs="Arial"/>
          <w:sz w:val="20"/>
          <w:szCs w:val="20"/>
        </w:rPr>
        <w:t>Vina</w:t>
      </w:r>
      <w:proofErr w:type="spellEnd"/>
      <w:r w:rsidRPr="00DD1A5E">
        <w:rPr>
          <w:rFonts w:ascii="Arial" w:hAnsi="Arial" w:cs="Arial"/>
          <w:sz w:val="20"/>
          <w:szCs w:val="20"/>
        </w:rPr>
        <w:t xml:space="preserve"> Printing and Trading Joint Stock Company (Stock code: VPR) according to Release report No. 01/ </w:t>
      </w:r>
      <w:proofErr w:type="spellStart"/>
      <w:r w:rsidRPr="00DD1A5E">
        <w:rPr>
          <w:rFonts w:ascii="Arial" w:hAnsi="Arial" w:cs="Arial"/>
          <w:sz w:val="20"/>
          <w:szCs w:val="20"/>
        </w:rPr>
        <w:t>InVina</w:t>
      </w:r>
      <w:proofErr w:type="spellEnd"/>
      <w:r w:rsidRPr="00DD1A5E">
        <w:rPr>
          <w:rFonts w:ascii="Arial" w:hAnsi="Arial" w:cs="Arial"/>
          <w:sz w:val="20"/>
          <w:szCs w:val="20"/>
        </w:rPr>
        <w:t>/ 2018 date 04 Jan 2018.</w:t>
      </w:r>
      <w:r>
        <w:rPr>
          <w:rFonts w:ascii="Arial" w:hAnsi="Arial" w:cs="Arial"/>
          <w:sz w:val="20"/>
          <w:szCs w:val="20"/>
        </w:rPr>
        <w:t xml:space="preserve"> After review, </w:t>
      </w:r>
      <w:r w:rsidRPr="00DD1A5E">
        <w:rPr>
          <w:rFonts w:ascii="Arial" w:hAnsi="Arial" w:cs="Arial"/>
          <w:sz w:val="20"/>
          <w:szCs w:val="20"/>
        </w:rPr>
        <w:t>State Securities Commission (SSC)</w:t>
      </w:r>
      <w:r w:rsidR="00D54A8B">
        <w:rPr>
          <w:rFonts w:ascii="Arial" w:hAnsi="Arial" w:cs="Arial"/>
          <w:sz w:val="20"/>
          <w:szCs w:val="20"/>
        </w:rPr>
        <w:t xml:space="preserve"> commented as follows:</w:t>
      </w:r>
    </w:p>
    <w:p w:rsidR="00D54A8B" w:rsidRDefault="00D54A8B" w:rsidP="00D3140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DD1A5E">
        <w:rPr>
          <w:rFonts w:ascii="Arial" w:hAnsi="Arial" w:cs="Arial"/>
          <w:sz w:val="20"/>
          <w:szCs w:val="20"/>
        </w:rPr>
        <w:t>State Securities Commission (SSC)</w:t>
      </w:r>
      <w:r>
        <w:rPr>
          <w:rFonts w:ascii="Arial" w:hAnsi="Arial" w:cs="Arial"/>
          <w:sz w:val="20"/>
          <w:szCs w:val="20"/>
        </w:rPr>
        <w:t xml:space="preserve"> received full report on shares issuance to pay dividend according to </w:t>
      </w:r>
      <w:r w:rsidRPr="00DD1A5E">
        <w:rPr>
          <w:rFonts w:ascii="Arial" w:hAnsi="Arial" w:cs="Arial"/>
          <w:sz w:val="20"/>
          <w:szCs w:val="20"/>
        </w:rPr>
        <w:t xml:space="preserve">Release report No. 01/ </w:t>
      </w:r>
      <w:proofErr w:type="spellStart"/>
      <w:r w:rsidRPr="00DD1A5E">
        <w:rPr>
          <w:rFonts w:ascii="Arial" w:hAnsi="Arial" w:cs="Arial"/>
          <w:sz w:val="20"/>
          <w:szCs w:val="20"/>
        </w:rPr>
        <w:t>InVina</w:t>
      </w:r>
      <w:proofErr w:type="spellEnd"/>
      <w:r w:rsidRPr="00DD1A5E">
        <w:rPr>
          <w:rFonts w:ascii="Arial" w:hAnsi="Arial" w:cs="Arial"/>
          <w:sz w:val="20"/>
          <w:szCs w:val="20"/>
        </w:rPr>
        <w:t>/ 2018 date 04 Jan 2018</w:t>
      </w:r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D1A5E">
        <w:rPr>
          <w:rFonts w:ascii="Arial" w:hAnsi="Arial" w:cs="Arial"/>
          <w:sz w:val="20"/>
          <w:szCs w:val="20"/>
        </w:rPr>
        <w:t>Vina</w:t>
      </w:r>
      <w:proofErr w:type="spellEnd"/>
      <w:r w:rsidRPr="00DD1A5E">
        <w:rPr>
          <w:rFonts w:ascii="Arial" w:hAnsi="Arial" w:cs="Arial"/>
          <w:sz w:val="20"/>
          <w:szCs w:val="20"/>
        </w:rPr>
        <w:t xml:space="preserve"> Printing and Trading Joint Stock Company</w:t>
      </w:r>
      <w:r>
        <w:rPr>
          <w:rFonts w:ascii="Arial" w:hAnsi="Arial" w:cs="Arial"/>
          <w:sz w:val="20"/>
          <w:szCs w:val="20"/>
        </w:rPr>
        <w:t>. The plan on share issuance to pay dividend is imp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lemented according to Annual General Mandate 2017 No 01/ DHDCD/ 2017 dated 05 Nay 2017 and board resolution No. 01/ NQHDQT/ 2018 dated 04 Jan 2018 and the regulations of laws.</w:t>
      </w:r>
    </w:p>
    <w:p w:rsidR="00D54A8B" w:rsidRDefault="00D54A8B" w:rsidP="00D3140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DD1A5E">
        <w:rPr>
          <w:rFonts w:ascii="Arial" w:hAnsi="Arial" w:cs="Arial"/>
          <w:sz w:val="20"/>
          <w:szCs w:val="20"/>
        </w:rPr>
        <w:t>State Securities Commission (SSC)</w:t>
      </w:r>
      <w:r>
        <w:rPr>
          <w:rFonts w:ascii="Arial" w:hAnsi="Arial" w:cs="Arial"/>
          <w:sz w:val="20"/>
          <w:szCs w:val="20"/>
        </w:rPr>
        <w:t xml:space="preserve"> uploaded the content related to the shares issuance to pay dividend of </w:t>
      </w:r>
      <w:proofErr w:type="spellStart"/>
      <w:r w:rsidRPr="00DD1A5E">
        <w:rPr>
          <w:rFonts w:ascii="Arial" w:hAnsi="Arial" w:cs="Arial"/>
          <w:sz w:val="20"/>
          <w:szCs w:val="20"/>
        </w:rPr>
        <w:t>Vina</w:t>
      </w:r>
      <w:proofErr w:type="spellEnd"/>
      <w:r w:rsidRPr="00DD1A5E">
        <w:rPr>
          <w:rFonts w:ascii="Arial" w:hAnsi="Arial" w:cs="Arial"/>
          <w:sz w:val="20"/>
          <w:szCs w:val="20"/>
        </w:rPr>
        <w:t xml:space="preserve"> Printing and Trading Joint Stock Company</w:t>
      </w:r>
      <w:r>
        <w:rPr>
          <w:rFonts w:ascii="Arial" w:hAnsi="Arial" w:cs="Arial"/>
          <w:sz w:val="20"/>
          <w:szCs w:val="20"/>
        </w:rPr>
        <w:t xml:space="preserve"> on website of </w:t>
      </w:r>
      <w:r w:rsidRPr="00DD1A5E">
        <w:rPr>
          <w:rFonts w:ascii="Arial" w:hAnsi="Arial" w:cs="Arial"/>
          <w:sz w:val="20"/>
          <w:szCs w:val="20"/>
        </w:rPr>
        <w:t>State Securities Commission</w:t>
      </w:r>
      <w:r w:rsidR="0065133A">
        <w:rPr>
          <w:rFonts w:ascii="Arial" w:hAnsi="Arial" w:cs="Arial"/>
          <w:sz w:val="20"/>
          <w:szCs w:val="20"/>
        </w:rPr>
        <w:t xml:space="preserve"> (</w:t>
      </w:r>
      <w:hyperlink r:id="rId6" w:history="1">
        <w:r w:rsidR="0065133A" w:rsidRPr="004522BB">
          <w:rPr>
            <w:rStyle w:val="Hyperlink"/>
            <w:rFonts w:ascii="Arial" w:hAnsi="Arial" w:cs="Arial"/>
            <w:sz w:val="20"/>
            <w:szCs w:val="20"/>
          </w:rPr>
          <w:t>www.ssc.gov.vn</w:t>
        </w:r>
      </w:hyperlink>
      <w:r w:rsidR="0065133A">
        <w:rPr>
          <w:rFonts w:ascii="Arial" w:hAnsi="Arial" w:cs="Arial"/>
          <w:sz w:val="20"/>
          <w:szCs w:val="20"/>
        </w:rPr>
        <w:t xml:space="preserve"> )</w:t>
      </w:r>
    </w:p>
    <w:p w:rsidR="00C14F0C" w:rsidRPr="00D54A8B" w:rsidRDefault="00C70E1B" w:rsidP="00D3140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Because</w:t>
      </w:r>
      <w:r w:rsidR="00C14F0C">
        <w:rPr>
          <w:rFonts w:ascii="Arial" w:hAnsi="Arial" w:cs="Arial"/>
          <w:sz w:val="20"/>
          <w:szCs w:val="20"/>
        </w:rPr>
        <w:t xml:space="preserve"> the Company didn’t pay dividend to shareholders of the Company within</w:t>
      </w:r>
      <w:r w:rsidR="00C14F0C" w:rsidRPr="00C14F0C">
        <w:rPr>
          <w:rFonts w:ascii="Arial" w:hAnsi="Arial" w:cs="Arial"/>
          <w:sz w:val="20"/>
          <w:szCs w:val="20"/>
        </w:rPr>
        <w:t xml:space="preserve"> 6 months from</w:t>
      </w:r>
      <w:r w:rsidR="00C14F0C">
        <w:rPr>
          <w:rFonts w:ascii="Arial" w:hAnsi="Arial" w:cs="Arial"/>
          <w:sz w:val="20"/>
          <w:szCs w:val="20"/>
        </w:rPr>
        <w:t xml:space="preserve"> the end date of Annual General Meeting of Shareholders 2017, </w:t>
      </w:r>
      <w:r w:rsidR="00C14F0C" w:rsidRPr="00DD1A5E">
        <w:rPr>
          <w:rFonts w:ascii="Arial" w:hAnsi="Arial" w:cs="Arial"/>
          <w:sz w:val="20"/>
          <w:szCs w:val="20"/>
        </w:rPr>
        <w:t>State Securities Commission (SSC)</w:t>
      </w:r>
      <w:r w:rsidR="00C14F0C">
        <w:rPr>
          <w:rFonts w:ascii="Arial" w:hAnsi="Arial" w:cs="Arial"/>
          <w:sz w:val="20"/>
          <w:szCs w:val="20"/>
        </w:rPr>
        <w:t xml:space="preserve"> will deal with this </w:t>
      </w:r>
      <w:r w:rsidR="0076647A">
        <w:rPr>
          <w:rFonts w:ascii="Arial" w:hAnsi="Arial" w:cs="Arial"/>
          <w:sz w:val="20"/>
          <w:szCs w:val="20"/>
        </w:rPr>
        <w:t xml:space="preserve">according to </w:t>
      </w:r>
      <w:r w:rsidR="00C14F0C">
        <w:rPr>
          <w:rFonts w:ascii="Arial" w:hAnsi="Arial" w:cs="Arial"/>
          <w:sz w:val="20"/>
          <w:szCs w:val="20"/>
        </w:rPr>
        <w:t xml:space="preserve">the regulations in Clause 4, Article 132 of </w:t>
      </w:r>
      <w:r w:rsidR="00C14F0C" w:rsidRPr="00C14F0C">
        <w:rPr>
          <w:rFonts w:ascii="Arial" w:hAnsi="Arial" w:cs="Arial"/>
          <w:sz w:val="20"/>
          <w:szCs w:val="20"/>
        </w:rPr>
        <w:t>Enterprise Law</w:t>
      </w:r>
      <w:r w:rsidR="00C14F0C">
        <w:rPr>
          <w:rFonts w:ascii="Arial" w:hAnsi="Arial" w:cs="Arial"/>
          <w:sz w:val="20"/>
          <w:szCs w:val="20"/>
        </w:rPr>
        <w:t>.</w:t>
      </w:r>
    </w:p>
    <w:sectPr w:rsidR="00C14F0C" w:rsidRPr="00D54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E75F5"/>
    <w:multiLevelType w:val="hybridMultilevel"/>
    <w:tmpl w:val="D22440D8"/>
    <w:lvl w:ilvl="0" w:tplc="5470D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5E"/>
    <w:rsid w:val="000E7856"/>
    <w:rsid w:val="0065133A"/>
    <w:rsid w:val="0076647A"/>
    <w:rsid w:val="00C14F0C"/>
    <w:rsid w:val="00C70E1B"/>
    <w:rsid w:val="00D31405"/>
    <w:rsid w:val="00D54A8B"/>
    <w:rsid w:val="00DD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A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13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A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1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c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MAY1</dc:creator>
  <cp:keywords/>
  <dc:description/>
  <cp:lastModifiedBy>haibt</cp:lastModifiedBy>
  <cp:revision>4</cp:revision>
  <dcterms:created xsi:type="dcterms:W3CDTF">2018-02-21T04:20:00Z</dcterms:created>
  <dcterms:modified xsi:type="dcterms:W3CDTF">2018-02-22T09:23:00Z</dcterms:modified>
</cp:coreProperties>
</file>